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27" w:rsidRDefault="00373B27" w:rsidP="00373B27">
      <w:pPr>
        <w:pStyle w:val="Heading6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11951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>27.194/23.08.2022                                                                                            PROIECT</w:t>
      </w:r>
    </w:p>
    <w:p w:rsidR="00373B27" w:rsidRDefault="00373B27" w:rsidP="00373B27">
      <w:pPr>
        <w:rPr>
          <w:lang w:eastAsia="en-US"/>
        </w:rPr>
      </w:pPr>
    </w:p>
    <w:p w:rsidR="00373B27" w:rsidRPr="00E76671" w:rsidRDefault="00373B27" w:rsidP="00373B27">
      <w:pPr>
        <w:rPr>
          <w:lang w:eastAsia="en-US"/>
        </w:rPr>
      </w:pPr>
    </w:p>
    <w:p w:rsidR="00373B27" w:rsidRPr="00C2693C" w:rsidRDefault="00373B27" w:rsidP="00373B27">
      <w:pPr>
        <w:rPr>
          <w:lang w:eastAsia="en-US"/>
        </w:rPr>
      </w:pPr>
    </w:p>
    <w:p w:rsidR="00373B27" w:rsidRPr="00D33EAC" w:rsidRDefault="00373B27" w:rsidP="00373B27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33EAC">
        <w:rPr>
          <w:b/>
          <w:sz w:val="24"/>
          <w:szCs w:val="24"/>
        </w:rPr>
        <w:t>HOTĂRÂREA NR._______</w:t>
      </w:r>
    </w:p>
    <w:p w:rsidR="00373B27" w:rsidRPr="004F21E1" w:rsidRDefault="00373B27" w:rsidP="00373B27">
      <w:pPr>
        <w:jc w:val="center"/>
        <w:rPr>
          <w:b/>
          <w:sz w:val="24"/>
          <w:szCs w:val="24"/>
          <w:lang w:val="fr-FR"/>
        </w:rPr>
      </w:pPr>
      <w:proofErr w:type="spellStart"/>
      <w:proofErr w:type="gramStart"/>
      <w:r w:rsidRPr="004F21E1">
        <w:rPr>
          <w:b/>
          <w:sz w:val="24"/>
          <w:szCs w:val="24"/>
          <w:lang w:val="fr-FR"/>
        </w:rPr>
        <w:t>privind</w:t>
      </w:r>
      <w:proofErr w:type="spellEnd"/>
      <w:proofErr w:type="gramEnd"/>
      <w:r w:rsidRPr="004F21E1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 </w:t>
      </w:r>
      <w:proofErr w:type="spellStart"/>
      <w:r w:rsidRPr="004F21E1">
        <w:rPr>
          <w:b/>
          <w:sz w:val="24"/>
          <w:szCs w:val="24"/>
          <w:lang w:val="fr-FR"/>
        </w:rPr>
        <w:t>aprobarea</w:t>
      </w:r>
      <w:proofErr w:type="spellEnd"/>
      <w:r>
        <w:rPr>
          <w:b/>
          <w:sz w:val="24"/>
          <w:szCs w:val="24"/>
          <w:lang w:val="fr-FR"/>
        </w:rPr>
        <w:t xml:space="preserve">  </w:t>
      </w:r>
      <w:proofErr w:type="spellStart"/>
      <w:r>
        <w:rPr>
          <w:b/>
          <w:sz w:val="24"/>
          <w:szCs w:val="24"/>
          <w:lang w:val="fr-FR"/>
        </w:rPr>
        <w:t>completării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și</w:t>
      </w:r>
      <w:proofErr w:type="spellEnd"/>
      <w:r w:rsidRPr="004F21E1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prelungirii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 w:rsidRPr="004F21E1">
        <w:rPr>
          <w:b/>
          <w:sz w:val="24"/>
          <w:szCs w:val="24"/>
          <w:lang w:val="fr-FR"/>
        </w:rPr>
        <w:t>Strategiei</w:t>
      </w:r>
      <w:proofErr w:type="spellEnd"/>
      <w:r w:rsidRPr="004F21E1">
        <w:rPr>
          <w:b/>
          <w:sz w:val="24"/>
          <w:szCs w:val="24"/>
          <w:lang w:val="fr-FR"/>
        </w:rPr>
        <w:t xml:space="preserve"> de </w:t>
      </w:r>
      <w:proofErr w:type="spellStart"/>
      <w:r w:rsidRPr="004F21E1">
        <w:rPr>
          <w:b/>
          <w:sz w:val="24"/>
          <w:szCs w:val="24"/>
          <w:lang w:val="fr-FR"/>
        </w:rPr>
        <w:t>Dezvoltare</w:t>
      </w:r>
      <w:proofErr w:type="spellEnd"/>
      <w:r w:rsidRPr="004F21E1">
        <w:rPr>
          <w:b/>
          <w:sz w:val="24"/>
          <w:szCs w:val="24"/>
          <w:lang w:val="fr-FR"/>
        </w:rPr>
        <w:t xml:space="preserve"> </w:t>
      </w:r>
      <w:proofErr w:type="spellStart"/>
      <w:r w:rsidRPr="004F21E1">
        <w:rPr>
          <w:b/>
          <w:sz w:val="24"/>
          <w:szCs w:val="24"/>
          <w:lang w:val="fr-FR"/>
        </w:rPr>
        <w:t>Locală</w:t>
      </w:r>
      <w:proofErr w:type="spellEnd"/>
      <w:r w:rsidRPr="004F21E1">
        <w:rPr>
          <w:b/>
          <w:sz w:val="24"/>
          <w:szCs w:val="24"/>
          <w:lang w:val="fr-FR"/>
        </w:rPr>
        <w:t xml:space="preserve"> 2021</w:t>
      </w:r>
      <w:r>
        <w:rPr>
          <w:b/>
          <w:sz w:val="24"/>
          <w:szCs w:val="24"/>
          <w:lang w:val="fr-FR"/>
        </w:rPr>
        <w:t xml:space="preserve"> – </w:t>
      </w:r>
      <w:r w:rsidRPr="004F21E1">
        <w:rPr>
          <w:b/>
          <w:sz w:val="24"/>
          <w:szCs w:val="24"/>
          <w:lang w:val="fr-FR"/>
        </w:rPr>
        <w:t>2027</w:t>
      </w:r>
      <w:r>
        <w:rPr>
          <w:b/>
          <w:sz w:val="24"/>
          <w:szCs w:val="24"/>
          <w:lang w:val="fr-FR"/>
        </w:rPr>
        <w:t xml:space="preserve"> a </w:t>
      </w:r>
      <w:proofErr w:type="spellStart"/>
      <w:r>
        <w:rPr>
          <w:b/>
          <w:sz w:val="24"/>
          <w:szCs w:val="24"/>
          <w:lang w:val="fr-FR"/>
        </w:rPr>
        <w:t>Municipiului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Sighișoara</w:t>
      </w:r>
      <w:proofErr w:type="spellEnd"/>
      <w:r w:rsidRPr="004F21E1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până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în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anul</w:t>
      </w:r>
      <w:proofErr w:type="spellEnd"/>
      <w:r>
        <w:rPr>
          <w:b/>
          <w:sz w:val="24"/>
          <w:szCs w:val="24"/>
          <w:lang w:val="fr-FR"/>
        </w:rPr>
        <w:t xml:space="preserve"> 2030   </w:t>
      </w:r>
    </w:p>
    <w:p w:rsidR="00373B27" w:rsidRPr="004F21E1" w:rsidRDefault="00373B27" w:rsidP="00373B27">
      <w:pPr>
        <w:jc w:val="center"/>
        <w:rPr>
          <w:bCs/>
          <w:sz w:val="24"/>
          <w:szCs w:val="24"/>
          <w:lang w:val="ro-RO"/>
        </w:rPr>
      </w:pPr>
    </w:p>
    <w:p w:rsidR="00373B27" w:rsidRPr="00E049C4" w:rsidRDefault="00373B27" w:rsidP="00373B27">
      <w:pPr>
        <w:ind w:firstLine="720"/>
        <w:jc w:val="both"/>
        <w:rPr>
          <w:b/>
          <w:sz w:val="24"/>
          <w:szCs w:val="24"/>
          <w:lang w:val="ro-RO"/>
        </w:rPr>
      </w:pPr>
      <w:r w:rsidRPr="00E049C4">
        <w:rPr>
          <w:b/>
          <w:sz w:val="24"/>
          <w:szCs w:val="24"/>
          <w:lang w:val="ro-RO"/>
        </w:rPr>
        <w:t xml:space="preserve">Consiliul Local al Municipiului </w:t>
      </w:r>
      <w:proofErr w:type="spellStart"/>
      <w:r w:rsidRPr="00E049C4">
        <w:rPr>
          <w:b/>
          <w:sz w:val="24"/>
          <w:szCs w:val="24"/>
          <w:lang w:val="ro-RO"/>
        </w:rPr>
        <w:t>Sighişoara</w:t>
      </w:r>
      <w:proofErr w:type="spellEnd"/>
      <w:r w:rsidRPr="00E049C4">
        <w:rPr>
          <w:b/>
          <w:sz w:val="24"/>
          <w:szCs w:val="24"/>
          <w:lang w:val="ro-RO"/>
        </w:rPr>
        <w:t>,</w:t>
      </w:r>
    </w:p>
    <w:p w:rsidR="00373B27" w:rsidRDefault="00373B27" w:rsidP="00373B27">
      <w:pPr>
        <w:ind w:firstLine="720"/>
        <w:jc w:val="both"/>
        <w:rPr>
          <w:sz w:val="24"/>
          <w:szCs w:val="24"/>
          <w:lang w:val="ro-RO"/>
        </w:rPr>
      </w:pPr>
      <w:r w:rsidRPr="004F21E1">
        <w:rPr>
          <w:sz w:val="24"/>
          <w:szCs w:val="24"/>
          <w:lang w:val="ro-RO"/>
        </w:rPr>
        <w:t>Luând act de proiectul de hotărâre, înregistrat cu nr.</w:t>
      </w:r>
      <w:r>
        <w:rPr>
          <w:sz w:val="24"/>
          <w:szCs w:val="24"/>
          <w:lang w:val="ro-RO"/>
        </w:rPr>
        <w:t xml:space="preserve">27.194/23.08.2022 </w:t>
      </w:r>
      <w:r w:rsidRPr="004F21E1">
        <w:rPr>
          <w:sz w:val="24"/>
          <w:szCs w:val="24"/>
          <w:lang w:val="ro-RO"/>
        </w:rPr>
        <w:t xml:space="preserve">și referatul </w:t>
      </w:r>
      <w:r>
        <w:rPr>
          <w:sz w:val="24"/>
          <w:szCs w:val="24"/>
          <w:lang w:val="ro-RO"/>
        </w:rPr>
        <w:t>de aprobare, înregistrat cu nr.27.195/23.08.2022</w:t>
      </w:r>
      <w:r w:rsidRPr="004F21E1">
        <w:rPr>
          <w:sz w:val="24"/>
          <w:szCs w:val="24"/>
          <w:lang w:val="ro-RO"/>
        </w:rPr>
        <w:t xml:space="preserve">, al Primarului municipiului, în calitate de </w:t>
      </w:r>
      <w:proofErr w:type="spellStart"/>
      <w:r w:rsidRPr="004F21E1">
        <w:rPr>
          <w:sz w:val="24"/>
          <w:szCs w:val="24"/>
          <w:lang w:val="ro-RO"/>
        </w:rPr>
        <w:t>iniţiator</w:t>
      </w:r>
      <w:proofErr w:type="spellEnd"/>
      <w:r w:rsidRPr="004F21E1">
        <w:rPr>
          <w:sz w:val="24"/>
          <w:szCs w:val="24"/>
          <w:lang w:val="ro-RO"/>
        </w:rPr>
        <w:t xml:space="preserve">, </w:t>
      </w:r>
      <w:bookmarkStart w:id="0" w:name="_GoBack"/>
      <w:bookmarkEnd w:id="0"/>
      <w:r w:rsidRPr="004F21E1">
        <w:rPr>
          <w:sz w:val="24"/>
          <w:szCs w:val="24"/>
          <w:lang w:val="ro-RO"/>
        </w:rPr>
        <w:t xml:space="preserve">calitate conferită de prevederile art. 136 alin. (1), coroborate cu cele ale art. 211 din Ordonanța de Urgență a Guvernului nr. 57/2019 privind Codul administrativ, cu modificările </w:t>
      </w:r>
      <w:proofErr w:type="spellStart"/>
      <w:r w:rsidRPr="004F21E1">
        <w:rPr>
          <w:sz w:val="24"/>
          <w:szCs w:val="24"/>
          <w:lang w:val="ro-RO"/>
        </w:rPr>
        <w:t>şi</w:t>
      </w:r>
      <w:proofErr w:type="spellEnd"/>
      <w:r w:rsidRPr="004F21E1">
        <w:rPr>
          <w:sz w:val="24"/>
          <w:szCs w:val="24"/>
          <w:lang w:val="ro-RO"/>
        </w:rPr>
        <w:t xml:space="preserve"> completările ulterioare;</w:t>
      </w:r>
    </w:p>
    <w:p w:rsidR="00373B27" w:rsidRDefault="00373B27" w:rsidP="00373B27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Având în vedere Hotărârea Consiliului Local Sighișoara cu nr.278/29.12.2021</w:t>
      </w:r>
      <w:r w:rsidRPr="00DE3A87">
        <w:t xml:space="preserve"> </w:t>
      </w:r>
      <w:r w:rsidRPr="00DE3A87">
        <w:rPr>
          <w:sz w:val="24"/>
          <w:szCs w:val="24"/>
          <w:lang w:val="ro-RO"/>
        </w:rPr>
        <w:t>privind însușirea și aprobarea Strateg</w:t>
      </w:r>
      <w:r>
        <w:rPr>
          <w:sz w:val="24"/>
          <w:szCs w:val="24"/>
          <w:lang w:val="ro-RO"/>
        </w:rPr>
        <w:t xml:space="preserve">iei de Dezvoltare Locală </w:t>
      </w:r>
      <w:r w:rsidRPr="00DE3A87">
        <w:rPr>
          <w:sz w:val="24"/>
          <w:szCs w:val="24"/>
          <w:lang w:val="ro-RO"/>
        </w:rPr>
        <w:t xml:space="preserve">2021 - 2027 realizată în cadrul proiectului : ”Simplificare administrativă extinsă și Planificare strategică integrată pentru cetățenii municipiului Sighișoara”, cod proiect SIPOCA 846, cod </w:t>
      </w:r>
      <w:proofErr w:type="spellStart"/>
      <w:r w:rsidRPr="00DE3A87">
        <w:rPr>
          <w:sz w:val="24"/>
          <w:szCs w:val="24"/>
          <w:lang w:val="ro-RO"/>
        </w:rPr>
        <w:t>MySMIS</w:t>
      </w:r>
      <w:proofErr w:type="spellEnd"/>
      <w:r w:rsidRPr="00DE3A87">
        <w:rPr>
          <w:sz w:val="24"/>
          <w:szCs w:val="24"/>
          <w:lang w:val="ro-RO"/>
        </w:rPr>
        <w:t xml:space="preserve"> 136159</w:t>
      </w:r>
      <w:r>
        <w:rPr>
          <w:sz w:val="24"/>
          <w:szCs w:val="24"/>
          <w:lang w:val="ro-RO"/>
        </w:rPr>
        <w:t>;</w:t>
      </w:r>
    </w:p>
    <w:p w:rsidR="00373B27" w:rsidRPr="004F21E1" w:rsidRDefault="00373B27" w:rsidP="00373B27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în vedere </w:t>
      </w:r>
      <w:r w:rsidRPr="00DE3A87">
        <w:rPr>
          <w:sz w:val="24"/>
          <w:szCs w:val="24"/>
          <w:lang w:val="ro-RO"/>
        </w:rPr>
        <w:t>Hotărârea Consiliului Loc</w:t>
      </w:r>
      <w:r>
        <w:rPr>
          <w:sz w:val="24"/>
          <w:szCs w:val="24"/>
          <w:lang w:val="ro-RO"/>
        </w:rPr>
        <w:t>al Sighișoara cu nr.166/28.07.2022 privind însușirea și aprobarea Planului de Mobilitate Urbană Durabilă al Municipiului Sighișoara;</w:t>
      </w:r>
    </w:p>
    <w:p w:rsidR="00373B27" w:rsidRDefault="00373B27" w:rsidP="00373B27">
      <w:pPr>
        <w:ind w:firstLine="720"/>
        <w:jc w:val="both"/>
        <w:rPr>
          <w:sz w:val="24"/>
          <w:szCs w:val="24"/>
          <w:lang w:val="it-IT"/>
        </w:rPr>
      </w:pPr>
      <w:r w:rsidRPr="004F21E1">
        <w:rPr>
          <w:sz w:val="24"/>
          <w:szCs w:val="24"/>
          <w:lang w:val="it-IT"/>
        </w:rPr>
        <w:t>Luând în considerare și prevederile Legii nr. 52/2003 privind transparența decizională în administrația publică, republicată;</w:t>
      </w:r>
    </w:p>
    <w:p w:rsidR="00373B27" w:rsidRDefault="00373B27" w:rsidP="00373B27">
      <w:pPr>
        <w:ind w:firstLine="720"/>
        <w:jc w:val="both"/>
        <w:rPr>
          <w:sz w:val="24"/>
          <w:szCs w:val="24"/>
        </w:rPr>
      </w:pPr>
      <w:r w:rsidRPr="004F21E1">
        <w:rPr>
          <w:sz w:val="24"/>
          <w:szCs w:val="24"/>
          <w:lang w:val="it-IT"/>
        </w:rPr>
        <w:t xml:space="preserve">În temeiul prevederilor art. 129 alin. (2) lit. </w:t>
      </w:r>
      <w:r>
        <w:rPr>
          <w:sz w:val="24"/>
          <w:szCs w:val="24"/>
          <w:lang w:val="it-IT"/>
        </w:rPr>
        <w:t>”b”</w:t>
      </w:r>
      <w:r w:rsidRPr="004F21E1">
        <w:rPr>
          <w:sz w:val="24"/>
          <w:szCs w:val="24"/>
          <w:lang w:val="it-IT"/>
        </w:rPr>
        <w:t>, alin.</w:t>
      </w:r>
      <w:r>
        <w:rPr>
          <w:sz w:val="24"/>
          <w:szCs w:val="24"/>
          <w:lang w:val="it-IT"/>
        </w:rPr>
        <w:t xml:space="preserve"> (4) lit.”e”</w:t>
      </w:r>
      <w:r w:rsidRPr="004F21E1">
        <w:rPr>
          <w:sz w:val="24"/>
          <w:szCs w:val="24"/>
          <w:lang w:val="it-IT"/>
        </w:rPr>
        <w:t>, alin.</w:t>
      </w:r>
      <w:r>
        <w:rPr>
          <w:sz w:val="24"/>
          <w:szCs w:val="24"/>
          <w:lang w:val="it-IT"/>
        </w:rPr>
        <w:t xml:space="preserve"> (7) lit.”s”</w:t>
      </w:r>
      <w:r w:rsidRPr="004F21E1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alin. (14), </w:t>
      </w:r>
      <w:r w:rsidRPr="004F21E1">
        <w:rPr>
          <w:sz w:val="24"/>
          <w:szCs w:val="24"/>
          <w:lang w:val="it-IT"/>
        </w:rPr>
        <w:t>art. 139 alin.</w:t>
      </w:r>
      <w:r>
        <w:rPr>
          <w:sz w:val="24"/>
          <w:szCs w:val="24"/>
          <w:lang w:val="it-IT"/>
        </w:rPr>
        <w:t xml:space="preserve"> (1) și alin. (3) lit. ”d”</w:t>
      </w:r>
      <w:r w:rsidRPr="004F21E1">
        <w:rPr>
          <w:sz w:val="24"/>
          <w:szCs w:val="24"/>
          <w:lang w:val="it-IT"/>
        </w:rPr>
        <w:t xml:space="preserve"> și a art. 196 alin.</w:t>
      </w:r>
      <w:r>
        <w:rPr>
          <w:sz w:val="24"/>
          <w:szCs w:val="24"/>
          <w:lang w:val="it-IT"/>
        </w:rPr>
        <w:t xml:space="preserve"> (1) lit. ”a”</w:t>
      </w:r>
      <w:r w:rsidRPr="004F21E1">
        <w:rPr>
          <w:sz w:val="24"/>
          <w:szCs w:val="24"/>
          <w:lang w:val="it-IT"/>
        </w:rPr>
        <w:t xml:space="preserve"> din </w:t>
      </w:r>
      <w:r w:rsidRPr="004F21E1">
        <w:rPr>
          <w:sz w:val="24"/>
          <w:szCs w:val="24"/>
          <w:lang w:val="ro-RO"/>
        </w:rPr>
        <w:t>Ordonanța de Urgență a Guvernului nr. 57/2019 privind Codul administrativ,</w:t>
      </w:r>
      <w:r w:rsidRPr="004F21E1">
        <w:rPr>
          <w:sz w:val="24"/>
          <w:szCs w:val="24"/>
        </w:rPr>
        <w:t xml:space="preserve"> cu </w:t>
      </w:r>
      <w:proofErr w:type="spellStart"/>
      <w:r w:rsidRPr="004F21E1">
        <w:rPr>
          <w:sz w:val="24"/>
          <w:szCs w:val="24"/>
        </w:rPr>
        <w:t>modificările</w:t>
      </w:r>
      <w:proofErr w:type="spellEnd"/>
      <w:r w:rsidRPr="004F21E1">
        <w:rPr>
          <w:sz w:val="24"/>
          <w:szCs w:val="24"/>
        </w:rPr>
        <w:t xml:space="preserve"> </w:t>
      </w:r>
      <w:proofErr w:type="spellStart"/>
      <w:r w:rsidRPr="004F21E1">
        <w:rPr>
          <w:sz w:val="24"/>
          <w:szCs w:val="24"/>
        </w:rPr>
        <w:t>şi</w:t>
      </w:r>
      <w:proofErr w:type="spellEnd"/>
      <w:r w:rsidRPr="004F21E1">
        <w:rPr>
          <w:sz w:val="24"/>
          <w:szCs w:val="24"/>
        </w:rPr>
        <w:t xml:space="preserve"> </w:t>
      </w:r>
      <w:proofErr w:type="spellStart"/>
      <w:r w:rsidRPr="004F21E1">
        <w:rPr>
          <w:sz w:val="24"/>
          <w:szCs w:val="24"/>
        </w:rPr>
        <w:t>completările</w:t>
      </w:r>
      <w:proofErr w:type="spellEnd"/>
      <w:r w:rsidRPr="004F21E1">
        <w:rPr>
          <w:sz w:val="24"/>
          <w:szCs w:val="24"/>
        </w:rPr>
        <w:t xml:space="preserve"> </w:t>
      </w:r>
      <w:proofErr w:type="spellStart"/>
      <w:r w:rsidRPr="004F21E1">
        <w:rPr>
          <w:sz w:val="24"/>
          <w:szCs w:val="24"/>
        </w:rPr>
        <w:t>ulterioare</w:t>
      </w:r>
      <w:proofErr w:type="spellEnd"/>
      <w:r w:rsidRPr="004F21E1">
        <w:rPr>
          <w:sz w:val="24"/>
          <w:szCs w:val="24"/>
        </w:rPr>
        <w:t>,</w:t>
      </w:r>
    </w:p>
    <w:p w:rsidR="00373B27" w:rsidRPr="004F21E1" w:rsidRDefault="00373B27" w:rsidP="0072609D">
      <w:pPr>
        <w:jc w:val="both"/>
        <w:rPr>
          <w:sz w:val="24"/>
          <w:szCs w:val="24"/>
          <w:lang w:val="it-IT"/>
        </w:rPr>
      </w:pPr>
    </w:p>
    <w:p w:rsidR="00373B27" w:rsidRPr="004F21E1" w:rsidRDefault="00373B27" w:rsidP="00373B27">
      <w:pPr>
        <w:jc w:val="center"/>
        <w:rPr>
          <w:sz w:val="24"/>
          <w:szCs w:val="24"/>
          <w:lang w:val="ro-RO"/>
        </w:rPr>
      </w:pPr>
    </w:p>
    <w:p w:rsidR="00373B27" w:rsidRPr="007026F8" w:rsidRDefault="00373B27" w:rsidP="00373B27">
      <w:pPr>
        <w:spacing w:line="288" w:lineRule="auto"/>
        <w:ind w:left="90" w:hanging="90"/>
        <w:jc w:val="center"/>
        <w:rPr>
          <w:b/>
          <w:sz w:val="24"/>
          <w:szCs w:val="24"/>
        </w:rPr>
      </w:pPr>
      <w:r w:rsidRPr="000B3B9C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0B3B9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0B3B9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0B3B9C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 xml:space="preserve"> </w:t>
      </w:r>
      <w:r w:rsidRPr="000B3B9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0B3B9C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 xml:space="preserve"> </w:t>
      </w:r>
      <w:r w:rsidRPr="000B3B9C">
        <w:rPr>
          <w:b/>
          <w:sz w:val="24"/>
          <w:szCs w:val="24"/>
        </w:rPr>
        <w:t>Ş</w:t>
      </w:r>
      <w:r>
        <w:rPr>
          <w:b/>
          <w:sz w:val="24"/>
          <w:szCs w:val="24"/>
        </w:rPr>
        <w:t xml:space="preserve"> </w:t>
      </w:r>
      <w:r w:rsidRPr="000B3B9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E:</w:t>
      </w:r>
    </w:p>
    <w:p w:rsidR="00373B27" w:rsidRPr="004F21E1" w:rsidRDefault="00373B27" w:rsidP="00373B27">
      <w:pPr>
        <w:spacing w:line="288" w:lineRule="auto"/>
        <w:ind w:left="90" w:hanging="90"/>
        <w:jc w:val="center"/>
        <w:rPr>
          <w:sz w:val="24"/>
          <w:szCs w:val="24"/>
        </w:rPr>
      </w:pPr>
    </w:p>
    <w:p w:rsidR="00373B27" w:rsidRDefault="00373B27" w:rsidP="00373B27">
      <w:pPr>
        <w:ind w:firstLine="720"/>
        <w:jc w:val="both"/>
        <w:rPr>
          <w:sz w:val="24"/>
          <w:szCs w:val="24"/>
          <w:lang w:val="it-IT"/>
        </w:rPr>
      </w:pPr>
      <w:r w:rsidRPr="008B2AA2">
        <w:rPr>
          <w:b/>
          <w:sz w:val="24"/>
          <w:szCs w:val="24"/>
          <w:u w:val="single"/>
        </w:rPr>
        <w:t>Art. 1.</w:t>
      </w:r>
      <w:r>
        <w:rPr>
          <w:sz w:val="24"/>
          <w:szCs w:val="24"/>
        </w:rPr>
        <w:t xml:space="preserve"> Se</w:t>
      </w:r>
      <w:r w:rsidRPr="004F21E1">
        <w:rPr>
          <w:sz w:val="24"/>
          <w:szCs w:val="24"/>
        </w:rPr>
        <w:t xml:space="preserve"> </w:t>
      </w:r>
      <w:proofErr w:type="spellStart"/>
      <w:r w:rsidRPr="004F21E1">
        <w:rPr>
          <w:sz w:val="24"/>
          <w:szCs w:val="24"/>
        </w:rPr>
        <w:t>aprobă</w:t>
      </w:r>
      <w:proofErr w:type="spellEnd"/>
      <w:r w:rsidRPr="004F21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perioadei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Strategiei</w:t>
      </w:r>
      <w:r w:rsidRPr="004F21E1">
        <w:rPr>
          <w:sz w:val="24"/>
          <w:szCs w:val="24"/>
          <w:lang w:val="ro-RO"/>
        </w:rPr>
        <w:t xml:space="preserve"> de Dezvoltare Locală </w:t>
      </w:r>
      <w:r w:rsidR="00E92ABE">
        <w:rPr>
          <w:sz w:val="24"/>
          <w:szCs w:val="24"/>
          <w:lang w:val="ro-RO"/>
        </w:rPr>
        <w:t xml:space="preserve">a Municipiului Sighișoara </w:t>
      </w:r>
      <w:r w:rsidRPr="004F21E1">
        <w:rPr>
          <w:sz w:val="24"/>
          <w:szCs w:val="24"/>
          <w:lang w:val="ro-RO"/>
        </w:rPr>
        <w:t>2021</w:t>
      </w:r>
      <w:r>
        <w:rPr>
          <w:sz w:val="24"/>
          <w:szCs w:val="24"/>
          <w:lang w:val="ro-RO"/>
        </w:rPr>
        <w:t xml:space="preserve"> – </w:t>
      </w:r>
      <w:r w:rsidRPr="004F21E1">
        <w:rPr>
          <w:sz w:val="24"/>
          <w:szCs w:val="24"/>
          <w:lang w:val="ro-RO"/>
        </w:rPr>
        <w:t>2027</w:t>
      </w:r>
      <w:r w:rsidR="00E92AB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it-IT"/>
        </w:rPr>
        <w:t>realizată</w:t>
      </w:r>
      <w:r w:rsidRPr="004F21E1">
        <w:rPr>
          <w:sz w:val="24"/>
          <w:szCs w:val="24"/>
          <w:lang w:val="it-IT"/>
        </w:rPr>
        <w:t xml:space="preserve"> în cadrul proiectului</w:t>
      </w:r>
      <w:r>
        <w:rPr>
          <w:sz w:val="24"/>
          <w:szCs w:val="24"/>
          <w:lang w:val="it-IT"/>
        </w:rPr>
        <w:t>:</w:t>
      </w:r>
      <w:r w:rsidRPr="004F21E1">
        <w:rPr>
          <w:sz w:val="24"/>
          <w:szCs w:val="24"/>
          <w:lang w:val="it-IT"/>
        </w:rPr>
        <w:t xml:space="preserve"> „Simplificare administrativă extinsă și Planificare strategică integrată pentru cetățenii municipiului Sighișoara”</w:t>
      </w:r>
      <w:r>
        <w:rPr>
          <w:sz w:val="24"/>
          <w:szCs w:val="24"/>
          <w:lang w:val="it-IT"/>
        </w:rPr>
        <w:t>,</w:t>
      </w:r>
      <w:r w:rsidRPr="004F21E1">
        <w:rPr>
          <w:sz w:val="24"/>
          <w:szCs w:val="24"/>
          <w:lang w:val="it-IT"/>
        </w:rPr>
        <w:t xml:space="preserve"> cod proiect SIPOCA 846, cod MySMIS 136159</w:t>
      </w:r>
      <w:r>
        <w:rPr>
          <w:sz w:val="24"/>
          <w:szCs w:val="24"/>
          <w:lang w:val="it-IT"/>
        </w:rPr>
        <w:t xml:space="preserve">, </w:t>
      </w:r>
      <w:r w:rsidRPr="005C4EB8">
        <w:t xml:space="preserve"> </w:t>
      </w:r>
      <w:r w:rsidRPr="005C4EB8">
        <w:rPr>
          <w:sz w:val="24"/>
          <w:szCs w:val="24"/>
          <w:lang w:val="it-IT"/>
        </w:rPr>
        <w:t>până în anul 2030</w:t>
      </w:r>
      <w:r w:rsidR="00EC5A10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="00EC5A10">
        <w:rPr>
          <w:sz w:val="24"/>
          <w:szCs w:val="24"/>
          <w:lang w:val="it-IT"/>
        </w:rPr>
        <w:t>precum și modificarea corespunzătoarea titulaturii în ”S</w:t>
      </w:r>
      <w:r>
        <w:rPr>
          <w:sz w:val="24"/>
          <w:szCs w:val="24"/>
          <w:lang w:val="it-IT"/>
        </w:rPr>
        <w:t>trategia de Dezvoltare Locală a Municipiului Sighișoara 2021-2030”.</w:t>
      </w:r>
    </w:p>
    <w:p w:rsidR="00373B27" w:rsidRDefault="00373B27" w:rsidP="00373B27">
      <w:pPr>
        <w:ind w:firstLine="720"/>
        <w:jc w:val="both"/>
        <w:rPr>
          <w:sz w:val="24"/>
          <w:szCs w:val="24"/>
          <w:lang w:val="ro-RO"/>
        </w:rPr>
      </w:pPr>
    </w:p>
    <w:p w:rsidR="00373B27" w:rsidRDefault="00373B27" w:rsidP="00373B27">
      <w:pPr>
        <w:ind w:firstLine="720"/>
        <w:jc w:val="both"/>
        <w:rPr>
          <w:sz w:val="24"/>
          <w:szCs w:val="24"/>
        </w:rPr>
      </w:pPr>
      <w:r w:rsidRPr="008B2AA2">
        <w:rPr>
          <w:b/>
          <w:sz w:val="24"/>
          <w:szCs w:val="24"/>
          <w:u w:val="single"/>
        </w:rPr>
        <w:t>Art. 2.</w:t>
      </w:r>
      <w:r w:rsidRPr="004F2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proiecte</w:t>
      </w:r>
      <w:proofErr w:type="spellEnd"/>
      <w:r>
        <w:rPr>
          <w:sz w:val="24"/>
          <w:szCs w:val="24"/>
        </w:rPr>
        <w:t xml:space="preserve"> din </w:t>
      </w:r>
      <w:proofErr w:type="spellStart"/>
      <w:r w:rsidR="00E92ABE">
        <w:rPr>
          <w:sz w:val="24"/>
          <w:szCs w:val="24"/>
        </w:rPr>
        <w:t>cadrul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Strategiei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 2021-2030</w:t>
      </w:r>
      <w:proofErr w:type="gramStart"/>
      <w:r w:rsidR="00E92ABE">
        <w:rPr>
          <w:sz w:val="24"/>
          <w:szCs w:val="24"/>
        </w:rPr>
        <w:t>,</w:t>
      </w:r>
      <w:r>
        <w:rPr>
          <w:sz w:val="24"/>
          <w:szCs w:val="24"/>
        </w:rPr>
        <w:t xml:space="preserve">  cu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proiectelor</w:t>
      </w:r>
      <w:proofErr w:type="spellEnd"/>
      <w:r>
        <w:rPr>
          <w:sz w:val="24"/>
          <w:szCs w:val="24"/>
        </w:rPr>
        <w:t xml:space="preserve"> din </w:t>
      </w:r>
      <w:proofErr w:type="spellStart"/>
      <w:r w:rsidR="00E92ABE">
        <w:rPr>
          <w:sz w:val="24"/>
          <w:szCs w:val="24"/>
        </w:rPr>
        <w:t>cuprinsul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Mobilitate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Urbană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Sighișoara</w:t>
      </w:r>
      <w:proofErr w:type="spellEnd"/>
      <w:r w:rsidR="00E92ABE">
        <w:rPr>
          <w:sz w:val="24"/>
          <w:szCs w:val="24"/>
        </w:rPr>
        <w:t xml:space="preserve">, </w:t>
      </w:r>
      <w:proofErr w:type="spellStart"/>
      <w:r w:rsidR="00E92ABE">
        <w:rPr>
          <w:sz w:val="24"/>
          <w:szCs w:val="24"/>
        </w:rPr>
        <w:t>aprobat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prin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Hotărârea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Consiliului</w:t>
      </w:r>
      <w:proofErr w:type="spellEnd"/>
      <w:r w:rsidR="00E92ABE">
        <w:rPr>
          <w:sz w:val="24"/>
          <w:szCs w:val="24"/>
        </w:rPr>
        <w:t xml:space="preserve"> Local </w:t>
      </w:r>
      <w:proofErr w:type="spellStart"/>
      <w:r w:rsidR="00E92ABE">
        <w:rPr>
          <w:sz w:val="24"/>
          <w:szCs w:val="24"/>
        </w:rPr>
        <w:t>Sighișoara</w:t>
      </w:r>
      <w:proofErr w:type="spellEnd"/>
      <w:r>
        <w:rPr>
          <w:sz w:val="24"/>
          <w:szCs w:val="24"/>
        </w:rPr>
        <w:t xml:space="preserve"> nr.166/28.07.2022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prioritizarea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acestor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proiecte</w:t>
      </w:r>
      <w:proofErr w:type="spellEnd"/>
      <w:r w:rsidR="00E92ABE">
        <w:rPr>
          <w:sz w:val="24"/>
          <w:szCs w:val="24"/>
        </w:rPr>
        <w:t xml:space="preserve"> conform </w:t>
      </w:r>
      <w:proofErr w:type="spellStart"/>
      <w:r w:rsidR="00E92ABE">
        <w:rPr>
          <w:sz w:val="24"/>
          <w:szCs w:val="24"/>
        </w:rPr>
        <w:t>anexei</w:t>
      </w:r>
      <w:proofErr w:type="spellEnd"/>
      <w:r w:rsidR="00E92ABE">
        <w:rPr>
          <w:sz w:val="24"/>
          <w:szCs w:val="24"/>
        </w:rPr>
        <w:t xml:space="preserve">, care face parte </w:t>
      </w:r>
      <w:proofErr w:type="spellStart"/>
      <w:r w:rsidR="00E92ABE">
        <w:rPr>
          <w:sz w:val="24"/>
          <w:szCs w:val="24"/>
        </w:rPr>
        <w:t>integrantă</w:t>
      </w:r>
      <w:proofErr w:type="spellEnd"/>
      <w:r w:rsidR="00E92ABE">
        <w:rPr>
          <w:sz w:val="24"/>
          <w:szCs w:val="24"/>
        </w:rPr>
        <w:t xml:space="preserve"> din </w:t>
      </w:r>
      <w:proofErr w:type="spellStart"/>
      <w:r w:rsidR="00E92ABE">
        <w:rPr>
          <w:sz w:val="24"/>
          <w:szCs w:val="24"/>
        </w:rPr>
        <w:t>prezenta</w:t>
      </w:r>
      <w:proofErr w:type="spellEnd"/>
      <w:r w:rsidR="00E92ABE">
        <w:rPr>
          <w:sz w:val="24"/>
          <w:szCs w:val="24"/>
        </w:rPr>
        <w:t xml:space="preserve">, </w:t>
      </w:r>
      <w:proofErr w:type="spellStart"/>
      <w:r w:rsidR="00E92ABE">
        <w:rPr>
          <w:sz w:val="24"/>
          <w:szCs w:val="24"/>
        </w:rPr>
        <w:t>anexă</w:t>
      </w:r>
      <w:proofErr w:type="spellEnd"/>
      <w:r w:rsidR="00E92ABE">
        <w:rPr>
          <w:sz w:val="24"/>
          <w:szCs w:val="24"/>
        </w:rPr>
        <w:t xml:space="preserve"> care </w:t>
      </w:r>
      <w:proofErr w:type="spellStart"/>
      <w:r w:rsidR="00E92ABE">
        <w:rPr>
          <w:sz w:val="24"/>
          <w:szCs w:val="24"/>
        </w:rPr>
        <w:t>înlocuiește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astfel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Anexa</w:t>
      </w:r>
      <w:proofErr w:type="spellEnd"/>
      <w:r w:rsidR="00E92ABE">
        <w:rPr>
          <w:sz w:val="24"/>
          <w:szCs w:val="24"/>
        </w:rPr>
        <w:t xml:space="preserve"> nr.7 la </w:t>
      </w:r>
      <w:proofErr w:type="spellStart"/>
      <w:r w:rsidR="00E92ABE">
        <w:rPr>
          <w:sz w:val="24"/>
          <w:szCs w:val="24"/>
        </w:rPr>
        <w:t>Strategia</w:t>
      </w:r>
      <w:proofErr w:type="spellEnd"/>
      <w:r w:rsidR="00E92ABE">
        <w:rPr>
          <w:sz w:val="24"/>
          <w:szCs w:val="24"/>
        </w:rPr>
        <w:t xml:space="preserve"> de </w:t>
      </w:r>
      <w:proofErr w:type="spellStart"/>
      <w:r w:rsidR="00E92ABE">
        <w:rPr>
          <w:sz w:val="24"/>
          <w:szCs w:val="24"/>
        </w:rPr>
        <w:t>Dezvoltare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Locală</w:t>
      </w:r>
      <w:proofErr w:type="spellEnd"/>
      <w:r w:rsidR="00E92ABE">
        <w:rPr>
          <w:sz w:val="24"/>
          <w:szCs w:val="24"/>
        </w:rPr>
        <w:t xml:space="preserve"> a </w:t>
      </w:r>
      <w:proofErr w:type="spellStart"/>
      <w:r w:rsidR="00E92ABE">
        <w:rPr>
          <w:sz w:val="24"/>
          <w:szCs w:val="24"/>
        </w:rPr>
        <w:t>Municipiului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Sighișoara</w:t>
      </w:r>
      <w:proofErr w:type="spellEnd"/>
      <w:r w:rsidR="00E92ABE">
        <w:rPr>
          <w:sz w:val="24"/>
          <w:szCs w:val="24"/>
        </w:rPr>
        <w:t xml:space="preserve"> 2021 -2030.</w:t>
      </w:r>
      <w:r w:rsidR="009029C6">
        <w:rPr>
          <w:sz w:val="24"/>
          <w:szCs w:val="24"/>
        </w:rPr>
        <w:t xml:space="preserve"> </w:t>
      </w:r>
    </w:p>
    <w:p w:rsidR="00373B27" w:rsidRDefault="00373B27" w:rsidP="00373B27">
      <w:pPr>
        <w:ind w:firstLine="720"/>
        <w:jc w:val="both"/>
        <w:rPr>
          <w:sz w:val="24"/>
          <w:szCs w:val="24"/>
        </w:rPr>
      </w:pPr>
    </w:p>
    <w:p w:rsidR="00373B27" w:rsidRDefault="00373B27" w:rsidP="00373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5A10">
        <w:rPr>
          <w:b/>
          <w:sz w:val="24"/>
          <w:szCs w:val="24"/>
          <w:u w:val="single"/>
        </w:rPr>
        <w:t xml:space="preserve">Art. </w:t>
      </w:r>
      <w:r w:rsidRPr="00124CDC">
        <w:rPr>
          <w:b/>
          <w:sz w:val="24"/>
          <w:szCs w:val="24"/>
          <w:u w:val="single"/>
        </w:rPr>
        <w:t>3.</w:t>
      </w:r>
      <w:r w:rsidRPr="00124CDC">
        <w:rPr>
          <w:sz w:val="24"/>
          <w:szCs w:val="24"/>
        </w:rPr>
        <w:t xml:space="preserve"> </w:t>
      </w:r>
      <w:r w:rsidRPr="004F21E1">
        <w:rPr>
          <w:sz w:val="24"/>
          <w:szCs w:val="24"/>
        </w:rPr>
        <w:t xml:space="preserve">Cu </w:t>
      </w:r>
      <w:r w:rsidR="00E92ABE">
        <w:rPr>
          <w:sz w:val="24"/>
          <w:szCs w:val="24"/>
        </w:rPr>
        <w:t xml:space="preserve">data </w:t>
      </w:r>
      <w:proofErr w:type="spellStart"/>
      <w:r w:rsidR="00E92ABE">
        <w:rPr>
          <w:sz w:val="24"/>
          <w:szCs w:val="24"/>
        </w:rPr>
        <w:t>adoptării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prezentei</w:t>
      </w:r>
      <w:proofErr w:type="spellEnd"/>
      <w:r w:rsidR="00E92ABE">
        <w:rPr>
          <w:sz w:val="24"/>
          <w:szCs w:val="24"/>
        </w:rPr>
        <w:t xml:space="preserve">, </w:t>
      </w:r>
      <w:proofErr w:type="spellStart"/>
      <w:r w:rsidR="00E92ABE">
        <w:rPr>
          <w:sz w:val="24"/>
          <w:szCs w:val="24"/>
        </w:rPr>
        <w:t>orice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trimitere</w:t>
      </w:r>
      <w:proofErr w:type="spellEnd"/>
      <w:r w:rsidR="00E92ABE">
        <w:rPr>
          <w:sz w:val="24"/>
          <w:szCs w:val="24"/>
        </w:rPr>
        <w:t xml:space="preserve"> la </w:t>
      </w:r>
      <w:proofErr w:type="spellStart"/>
      <w:r w:rsidR="00E92ABE">
        <w:rPr>
          <w:sz w:val="24"/>
          <w:szCs w:val="24"/>
        </w:rPr>
        <w:t>Strategia</w:t>
      </w:r>
      <w:proofErr w:type="spellEnd"/>
      <w:r w:rsidR="00E92ABE">
        <w:rPr>
          <w:sz w:val="24"/>
          <w:szCs w:val="24"/>
        </w:rPr>
        <w:t xml:space="preserve"> de </w:t>
      </w:r>
      <w:proofErr w:type="spellStart"/>
      <w:r w:rsidR="00E92ABE">
        <w:rPr>
          <w:sz w:val="24"/>
          <w:szCs w:val="24"/>
        </w:rPr>
        <w:t>Dezvoltare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Locală</w:t>
      </w:r>
      <w:proofErr w:type="spellEnd"/>
      <w:r w:rsidR="00E92ABE">
        <w:rPr>
          <w:sz w:val="24"/>
          <w:szCs w:val="24"/>
        </w:rPr>
        <w:t xml:space="preserve"> a </w:t>
      </w:r>
      <w:proofErr w:type="spellStart"/>
      <w:r w:rsidR="00E92ABE">
        <w:rPr>
          <w:sz w:val="24"/>
          <w:szCs w:val="24"/>
        </w:rPr>
        <w:t>Municipiului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Sighișoara</w:t>
      </w:r>
      <w:proofErr w:type="spellEnd"/>
      <w:r w:rsidR="00E92ABE">
        <w:rPr>
          <w:sz w:val="24"/>
          <w:szCs w:val="24"/>
        </w:rPr>
        <w:t xml:space="preserve"> 2021</w:t>
      </w:r>
      <w:r w:rsidR="00EC5A10">
        <w:rPr>
          <w:sz w:val="24"/>
          <w:szCs w:val="24"/>
        </w:rPr>
        <w:t xml:space="preserve"> </w:t>
      </w:r>
      <w:r w:rsidR="00E92ABE">
        <w:rPr>
          <w:sz w:val="24"/>
          <w:szCs w:val="24"/>
        </w:rPr>
        <w:t>-</w:t>
      </w:r>
      <w:r w:rsidR="00EC5A10">
        <w:rPr>
          <w:sz w:val="24"/>
          <w:szCs w:val="24"/>
        </w:rPr>
        <w:t xml:space="preserve"> </w:t>
      </w:r>
      <w:r w:rsidR="00E92ABE">
        <w:rPr>
          <w:sz w:val="24"/>
          <w:szCs w:val="24"/>
        </w:rPr>
        <w:t xml:space="preserve">2027, se </w:t>
      </w:r>
      <w:proofErr w:type="spellStart"/>
      <w:proofErr w:type="gramStart"/>
      <w:r w:rsidR="00E92ABE">
        <w:rPr>
          <w:sz w:val="24"/>
          <w:szCs w:val="24"/>
        </w:rPr>
        <w:t>va</w:t>
      </w:r>
      <w:proofErr w:type="spellEnd"/>
      <w:proofErr w:type="gram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considera</w:t>
      </w:r>
      <w:proofErr w:type="spellEnd"/>
      <w:r w:rsidR="00E92ABE">
        <w:rPr>
          <w:sz w:val="24"/>
          <w:szCs w:val="24"/>
        </w:rPr>
        <w:t xml:space="preserve"> ca </w:t>
      </w:r>
      <w:proofErr w:type="spellStart"/>
      <w:r w:rsidR="00E92ABE">
        <w:rPr>
          <w:sz w:val="24"/>
          <w:szCs w:val="24"/>
        </w:rPr>
        <w:t>fiind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pentru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Strategia</w:t>
      </w:r>
      <w:proofErr w:type="spellEnd"/>
      <w:r w:rsidR="00E92ABE">
        <w:rPr>
          <w:sz w:val="24"/>
          <w:szCs w:val="24"/>
        </w:rPr>
        <w:t xml:space="preserve"> de </w:t>
      </w:r>
      <w:proofErr w:type="spellStart"/>
      <w:r w:rsidR="00E92ABE">
        <w:rPr>
          <w:sz w:val="24"/>
          <w:szCs w:val="24"/>
        </w:rPr>
        <w:t>Dezvoltare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Locală</w:t>
      </w:r>
      <w:proofErr w:type="spellEnd"/>
      <w:r w:rsidR="00E92ABE">
        <w:rPr>
          <w:sz w:val="24"/>
          <w:szCs w:val="24"/>
        </w:rPr>
        <w:t xml:space="preserve"> a </w:t>
      </w:r>
      <w:proofErr w:type="spellStart"/>
      <w:r w:rsidR="00E92ABE">
        <w:rPr>
          <w:sz w:val="24"/>
          <w:szCs w:val="24"/>
        </w:rPr>
        <w:t>Municipiului</w:t>
      </w:r>
      <w:proofErr w:type="spellEnd"/>
      <w:r w:rsidR="00E92ABE">
        <w:rPr>
          <w:sz w:val="24"/>
          <w:szCs w:val="24"/>
        </w:rPr>
        <w:t xml:space="preserve"> </w:t>
      </w:r>
      <w:proofErr w:type="spellStart"/>
      <w:r w:rsidR="00E92ABE">
        <w:rPr>
          <w:sz w:val="24"/>
          <w:szCs w:val="24"/>
        </w:rPr>
        <w:t>Sighișoara</w:t>
      </w:r>
      <w:proofErr w:type="spellEnd"/>
      <w:r w:rsidR="00E92ABE">
        <w:rPr>
          <w:sz w:val="24"/>
          <w:szCs w:val="24"/>
        </w:rPr>
        <w:t xml:space="preserve"> 2021</w:t>
      </w:r>
      <w:r w:rsidR="00EC5A10">
        <w:rPr>
          <w:sz w:val="24"/>
          <w:szCs w:val="24"/>
        </w:rPr>
        <w:t xml:space="preserve"> </w:t>
      </w:r>
      <w:r w:rsidR="00E92ABE">
        <w:rPr>
          <w:sz w:val="24"/>
          <w:szCs w:val="24"/>
        </w:rPr>
        <w:t>-</w:t>
      </w:r>
      <w:r w:rsidR="00EC5A10">
        <w:rPr>
          <w:sz w:val="24"/>
          <w:szCs w:val="24"/>
        </w:rPr>
        <w:t xml:space="preserve"> </w:t>
      </w:r>
      <w:r w:rsidR="00E92ABE">
        <w:rPr>
          <w:sz w:val="24"/>
          <w:szCs w:val="24"/>
        </w:rPr>
        <w:t>2030.</w:t>
      </w:r>
    </w:p>
    <w:p w:rsidR="00373B27" w:rsidRPr="004F21E1" w:rsidRDefault="00373B27" w:rsidP="00373B27">
      <w:pPr>
        <w:ind w:firstLine="720"/>
        <w:jc w:val="both"/>
        <w:rPr>
          <w:sz w:val="24"/>
          <w:szCs w:val="24"/>
        </w:rPr>
      </w:pPr>
    </w:p>
    <w:p w:rsidR="00EC5A10" w:rsidRDefault="00373B27" w:rsidP="00373B27">
      <w:pPr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>Art. 4</w:t>
      </w:r>
      <w:r w:rsidRPr="008B2AA2">
        <w:rPr>
          <w:b/>
          <w:sz w:val="24"/>
          <w:szCs w:val="24"/>
          <w:u w:val="single"/>
          <w:lang w:val="ro-RO"/>
        </w:rPr>
        <w:t>.</w:t>
      </w:r>
      <w:r w:rsidRPr="004F21E1">
        <w:rPr>
          <w:sz w:val="24"/>
          <w:szCs w:val="24"/>
          <w:lang w:val="ro-RO"/>
        </w:rPr>
        <w:t xml:space="preserve"> </w:t>
      </w:r>
      <w:r w:rsidR="00EC5A10">
        <w:rPr>
          <w:sz w:val="24"/>
          <w:szCs w:val="24"/>
          <w:lang w:val="ro-RO"/>
        </w:rPr>
        <w:t>Cu ducerea la îndeplinire a prevederilor prezentei hotărâri se încredințează Primarul Municipiului Sighișoara și Serviciul Achiziții, Investiții, Fonduri Europene din cadrul Municipiului Sighișoara.</w:t>
      </w:r>
    </w:p>
    <w:p w:rsidR="00EC5A10" w:rsidRDefault="00EC5A10" w:rsidP="00373B27">
      <w:pPr>
        <w:ind w:firstLine="720"/>
        <w:jc w:val="both"/>
        <w:rPr>
          <w:sz w:val="24"/>
          <w:szCs w:val="24"/>
          <w:lang w:val="ro-RO"/>
        </w:rPr>
      </w:pPr>
    </w:p>
    <w:p w:rsidR="00EC5A10" w:rsidRDefault="00EC5A10" w:rsidP="00373B27">
      <w:pPr>
        <w:ind w:firstLine="720"/>
        <w:jc w:val="both"/>
        <w:rPr>
          <w:sz w:val="24"/>
          <w:szCs w:val="24"/>
          <w:lang w:val="ro-RO"/>
        </w:rPr>
      </w:pPr>
    </w:p>
    <w:p w:rsidR="00EC5A10" w:rsidRDefault="00EC5A10" w:rsidP="00373B27">
      <w:pPr>
        <w:ind w:firstLine="720"/>
        <w:jc w:val="both"/>
        <w:rPr>
          <w:sz w:val="24"/>
          <w:szCs w:val="24"/>
          <w:lang w:val="ro-RO"/>
        </w:rPr>
      </w:pPr>
    </w:p>
    <w:p w:rsidR="00EC5A10" w:rsidRDefault="00EC5A10" w:rsidP="00373B27">
      <w:pPr>
        <w:ind w:firstLine="720"/>
        <w:jc w:val="both"/>
        <w:rPr>
          <w:sz w:val="24"/>
          <w:szCs w:val="24"/>
          <w:lang w:val="ro-RO"/>
        </w:rPr>
      </w:pPr>
    </w:p>
    <w:p w:rsidR="00EC5A10" w:rsidRDefault="00EC5A10" w:rsidP="00373B27">
      <w:pPr>
        <w:ind w:firstLine="720"/>
        <w:jc w:val="both"/>
        <w:rPr>
          <w:sz w:val="24"/>
          <w:szCs w:val="24"/>
          <w:lang w:val="ro-RO"/>
        </w:rPr>
      </w:pPr>
    </w:p>
    <w:p w:rsidR="00EC5A10" w:rsidRDefault="00EC5A10" w:rsidP="00373B27">
      <w:pPr>
        <w:ind w:firstLine="720"/>
        <w:jc w:val="both"/>
        <w:rPr>
          <w:sz w:val="24"/>
          <w:szCs w:val="24"/>
          <w:lang w:val="ro-RO"/>
        </w:rPr>
      </w:pPr>
    </w:p>
    <w:p w:rsidR="00EC5A10" w:rsidRDefault="00EC5A10" w:rsidP="00373B27">
      <w:pPr>
        <w:ind w:firstLine="720"/>
        <w:jc w:val="both"/>
        <w:rPr>
          <w:sz w:val="24"/>
          <w:szCs w:val="24"/>
          <w:lang w:val="ro-RO"/>
        </w:rPr>
      </w:pPr>
    </w:p>
    <w:p w:rsidR="00373B27" w:rsidRDefault="00EC5A10" w:rsidP="00373B27">
      <w:pPr>
        <w:ind w:firstLine="720"/>
        <w:jc w:val="both"/>
        <w:rPr>
          <w:sz w:val="24"/>
          <w:szCs w:val="24"/>
          <w:lang w:val="ro-RO"/>
        </w:rPr>
      </w:pPr>
      <w:r w:rsidRPr="00EC5A10">
        <w:rPr>
          <w:b/>
          <w:sz w:val="24"/>
          <w:szCs w:val="24"/>
          <w:u w:val="single"/>
          <w:lang w:val="ro-RO"/>
        </w:rPr>
        <w:t>Art. 5</w:t>
      </w:r>
      <w:r>
        <w:rPr>
          <w:b/>
          <w:sz w:val="24"/>
          <w:szCs w:val="24"/>
          <w:u w:val="single"/>
          <w:lang w:val="ro-RO"/>
        </w:rPr>
        <w:t xml:space="preserve">  </w:t>
      </w:r>
      <w:r w:rsidR="00373B27" w:rsidRPr="000F52D5">
        <w:rPr>
          <w:sz w:val="24"/>
          <w:szCs w:val="24"/>
          <w:lang w:val="ro-RO"/>
        </w:rPr>
        <w:t xml:space="preserve">Prin grija d-nei </w:t>
      </w:r>
      <w:proofErr w:type="spellStart"/>
      <w:r w:rsidR="00373B27" w:rsidRPr="000F52D5">
        <w:rPr>
          <w:sz w:val="24"/>
          <w:szCs w:val="24"/>
          <w:lang w:val="ro-RO"/>
        </w:rPr>
        <w:t>Bizo</w:t>
      </w:r>
      <w:proofErr w:type="spellEnd"/>
      <w:r w:rsidR="00373B27" w:rsidRPr="000F52D5">
        <w:rPr>
          <w:sz w:val="24"/>
          <w:szCs w:val="24"/>
          <w:lang w:val="ro-RO"/>
        </w:rPr>
        <w:t xml:space="preserve"> Anca, Secretar General al Municipiului </w:t>
      </w:r>
      <w:proofErr w:type="spellStart"/>
      <w:r w:rsidR="00373B27" w:rsidRPr="000F52D5">
        <w:rPr>
          <w:sz w:val="24"/>
          <w:szCs w:val="24"/>
          <w:lang w:val="ro-RO"/>
        </w:rPr>
        <w:t>Sighişoara</w:t>
      </w:r>
      <w:proofErr w:type="spellEnd"/>
      <w:r w:rsidR="00373B27" w:rsidRPr="000F52D5">
        <w:rPr>
          <w:sz w:val="24"/>
          <w:szCs w:val="24"/>
          <w:lang w:val="ro-RO"/>
        </w:rPr>
        <w:t xml:space="preserve">, prezenta hotărâre va fi comunicată, în termenul prevăzut de lege, Primarului Municipiului </w:t>
      </w:r>
      <w:proofErr w:type="spellStart"/>
      <w:r w:rsidR="00373B27" w:rsidRPr="000F52D5">
        <w:rPr>
          <w:sz w:val="24"/>
          <w:szCs w:val="24"/>
          <w:lang w:val="ro-RO"/>
        </w:rPr>
        <w:t>Sighişoara</w:t>
      </w:r>
      <w:proofErr w:type="spellEnd"/>
      <w:r w:rsidR="00373B27" w:rsidRPr="000F52D5">
        <w:rPr>
          <w:sz w:val="24"/>
          <w:szCs w:val="24"/>
          <w:lang w:val="ro-RO"/>
        </w:rPr>
        <w:t xml:space="preserve">, Prefectului </w:t>
      </w:r>
      <w:proofErr w:type="spellStart"/>
      <w:r w:rsidR="00373B27" w:rsidRPr="000F52D5">
        <w:rPr>
          <w:sz w:val="24"/>
          <w:szCs w:val="24"/>
          <w:lang w:val="ro-RO"/>
        </w:rPr>
        <w:t>Judeţului</w:t>
      </w:r>
      <w:proofErr w:type="spellEnd"/>
      <w:r w:rsidR="00373B27" w:rsidRPr="000F52D5">
        <w:rPr>
          <w:sz w:val="24"/>
          <w:szCs w:val="24"/>
          <w:lang w:val="ro-RO"/>
        </w:rPr>
        <w:t xml:space="preserve"> </w:t>
      </w:r>
      <w:proofErr w:type="spellStart"/>
      <w:r w:rsidR="00373B27" w:rsidRPr="000F52D5">
        <w:rPr>
          <w:sz w:val="24"/>
          <w:szCs w:val="24"/>
          <w:lang w:val="ro-RO"/>
        </w:rPr>
        <w:t>Mureş</w:t>
      </w:r>
      <w:proofErr w:type="spellEnd"/>
      <w:r w:rsidR="00373B27" w:rsidRPr="000F52D5">
        <w:rPr>
          <w:sz w:val="24"/>
          <w:szCs w:val="24"/>
          <w:lang w:val="ro-RO"/>
        </w:rPr>
        <w:t xml:space="preserve"> </w:t>
      </w:r>
      <w:proofErr w:type="spellStart"/>
      <w:r w:rsidR="00373B27" w:rsidRPr="000F52D5">
        <w:rPr>
          <w:sz w:val="24"/>
          <w:szCs w:val="24"/>
          <w:lang w:val="ro-RO"/>
        </w:rPr>
        <w:t>şi</w:t>
      </w:r>
      <w:proofErr w:type="spellEnd"/>
      <w:r w:rsidR="00373B27" w:rsidRPr="000F52D5">
        <w:rPr>
          <w:sz w:val="24"/>
          <w:szCs w:val="24"/>
          <w:lang w:val="ro-RO"/>
        </w:rPr>
        <w:t xml:space="preserve"> se va aduce la </w:t>
      </w:r>
      <w:proofErr w:type="spellStart"/>
      <w:r w:rsidR="00373B27" w:rsidRPr="000F52D5">
        <w:rPr>
          <w:sz w:val="24"/>
          <w:szCs w:val="24"/>
          <w:lang w:val="ro-RO"/>
        </w:rPr>
        <w:t>cunoştinţă</w:t>
      </w:r>
      <w:proofErr w:type="spellEnd"/>
      <w:r w:rsidR="00373B27" w:rsidRPr="000F52D5">
        <w:rPr>
          <w:sz w:val="24"/>
          <w:szCs w:val="24"/>
          <w:lang w:val="ro-RO"/>
        </w:rPr>
        <w:t xml:space="preserve"> publică, prin publicarea pe pagina de internet la adresa </w:t>
      </w:r>
      <w:hyperlink r:id="rId4" w:history="1">
        <w:r w:rsidR="00373B27" w:rsidRPr="00C85294">
          <w:rPr>
            <w:rStyle w:val="Hyperlink"/>
            <w:sz w:val="24"/>
            <w:szCs w:val="24"/>
            <w:lang w:val="ro-RO"/>
          </w:rPr>
          <w:t>www.primariasighisoara.ro</w:t>
        </w:r>
      </w:hyperlink>
      <w:r w:rsidR="00373B27" w:rsidRPr="000F52D5">
        <w:rPr>
          <w:sz w:val="24"/>
          <w:szCs w:val="24"/>
          <w:lang w:val="ro-RO"/>
        </w:rPr>
        <w:t>.</w:t>
      </w:r>
    </w:p>
    <w:p w:rsidR="00373B27" w:rsidRPr="000F52D5" w:rsidRDefault="00373B27" w:rsidP="00373B27">
      <w:pPr>
        <w:ind w:firstLine="720"/>
        <w:jc w:val="both"/>
        <w:rPr>
          <w:sz w:val="24"/>
          <w:szCs w:val="24"/>
          <w:lang w:val="ro-RO"/>
        </w:rPr>
      </w:pPr>
    </w:p>
    <w:p w:rsidR="00373B27" w:rsidRPr="000F52D5" w:rsidRDefault="00373B27" w:rsidP="00373B27">
      <w:pPr>
        <w:jc w:val="both"/>
        <w:rPr>
          <w:b/>
          <w:sz w:val="24"/>
          <w:szCs w:val="24"/>
          <w:lang w:val="ro-RO"/>
        </w:rPr>
      </w:pPr>
    </w:p>
    <w:p w:rsidR="00373B27" w:rsidRPr="000F52D5" w:rsidRDefault="00373B27" w:rsidP="00373B27">
      <w:pPr>
        <w:ind w:firstLine="720"/>
        <w:jc w:val="both"/>
        <w:rPr>
          <w:b/>
          <w:sz w:val="24"/>
          <w:szCs w:val="24"/>
          <w:lang w:val="ro-RO"/>
        </w:rPr>
      </w:pPr>
      <w:r w:rsidRPr="000F52D5">
        <w:rPr>
          <w:b/>
          <w:sz w:val="24"/>
          <w:szCs w:val="24"/>
          <w:lang w:val="ro-RO"/>
        </w:rPr>
        <w:t xml:space="preserve">     </w:t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  <w:t xml:space="preserve">             </w:t>
      </w:r>
      <w:r>
        <w:rPr>
          <w:b/>
          <w:sz w:val="24"/>
          <w:szCs w:val="24"/>
          <w:lang w:val="ro-RO"/>
        </w:rPr>
        <w:t xml:space="preserve"> </w:t>
      </w:r>
      <w:r w:rsidRPr="000F52D5">
        <w:rPr>
          <w:b/>
          <w:sz w:val="24"/>
          <w:szCs w:val="24"/>
          <w:lang w:val="ro-RO"/>
        </w:rPr>
        <w:t xml:space="preserve">     PRIMAR,</w:t>
      </w:r>
    </w:p>
    <w:p w:rsidR="00373B27" w:rsidRPr="000F52D5" w:rsidRDefault="00373B27" w:rsidP="00373B27">
      <w:pPr>
        <w:ind w:firstLine="720"/>
        <w:jc w:val="both"/>
        <w:rPr>
          <w:b/>
          <w:sz w:val="24"/>
          <w:szCs w:val="24"/>
          <w:lang w:val="ro-RO"/>
        </w:rPr>
      </w:pP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  <w:t xml:space="preserve">   </w:t>
      </w:r>
      <w:r w:rsidRPr="000F52D5">
        <w:rPr>
          <w:b/>
          <w:sz w:val="24"/>
          <w:szCs w:val="24"/>
          <w:lang w:val="ro-RO"/>
        </w:rPr>
        <w:tab/>
        <w:t>Ioan - Iulian Sîrbu</w:t>
      </w:r>
    </w:p>
    <w:p w:rsidR="00373B27" w:rsidRPr="000F52D5" w:rsidRDefault="00373B27" w:rsidP="00373B27">
      <w:pPr>
        <w:ind w:firstLine="720"/>
        <w:jc w:val="both"/>
        <w:rPr>
          <w:b/>
          <w:sz w:val="24"/>
          <w:szCs w:val="24"/>
          <w:lang w:val="ro-RO"/>
        </w:rPr>
      </w:pPr>
      <w:r w:rsidRPr="000F52D5">
        <w:rPr>
          <w:b/>
          <w:sz w:val="24"/>
          <w:szCs w:val="24"/>
          <w:lang w:val="ro-RO"/>
        </w:rPr>
        <w:t xml:space="preserve">                  AVIZAT</w:t>
      </w:r>
      <w:r>
        <w:rPr>
          <w:b/>
          <w:sz w:val="24"/>
          <w:szCs w:val="24"/>
          <w:lang w:val="ro-RO"/>
        </w:rPr>
        <w:t>,</w:t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  <w:t xml:space="preserve">                      </w:t>
      </w:r>
    </w:p>
    <w:p w:rsidR="00373B27" w:rsidRPr="000F52D5" w:rsidRDefault="00373B27" w:rsidP="00373B27">
      <w:pPr>
        <w:ind w:firstLine="720"/>
        <w:jc w:val="both"/>
        <w:rPr>
          <w:b/>
          <w:sz w:val="24"/>
          <w:szCs w:val="24"/>
          <w:lang w:val="ro-RO"/>
        </w:rPr>
      </w:pPr>
      <w:r w:rsidRPr="000F52D5">
        <w:rPr>
          <w:b/>
          <w:sz w:val="24"/>
          <w:szCs w:val="24"/>
          <w:lang w:val="ro-RO"/>
        </w:rPr>
        <w:t xml:space="preserve">           Secretar </w:t>
      </w:r>
      <w:r>
        <w:rPr>
          <w:b/>
          <w:sz w:val="24"/>
          <w:szCs w:val="24"/>
          <w:lang w:val="ro-RO"/>
        </w:rPr>
        <w:t>G</w:t>
      </w:r>
      <w:r w:rsidRPr="000F52D5">
        <w:rPr>
          <w:b/>
          <w:sz w:val="24"/>
          <w:szCs w:val="24"/>
          <w:lang w:val="ro-RO"/>
        </w:rPr>
        <w:t xml:space="preserve">eneral,    </w:t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  <w:r w:rsidRPr="000F52D5">
        <w:rPr>
          <w:b/>
          <w:sz w:val="24"/>
          <w:szCs w:val="24"/>
          <w:lang w:val="ro-RO"/>
        </w:rPr>
        <w:tab/>
      </w:r>
    </w:p>
    <w:p w:rsidR="00373B27" w:rsidRPr="00124CDC" w:rsidRDefault="00373B27" w:rsidP="00373B27">
      <w:pPr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Anca </w:t>
      </w:r>
      <w:proofErr w:type="spellStart"/>
      <w:r>
        <w:rPr>
          <w:b/>
          <w:sz w:val="24"/>
          <w:szCs w:val="24"/>
          <w:lang w:val="ro-RO"/>
        </w:rPr>
        <w:t>Bizo</w:t>
      </w:r>
      <w:proofErr w:type="spellEnd"/>
      <w:r>
        <w:rPr>
          <w:b/>
          <w:sz w:val="24"/>
          <w:szCs w:val="24"/>
          <w:lang w:val="ro-RO"/>
        </w:rPr>
        <w:tab/>
      </w:r>
    </w:p>
    <w:p w:rsidR="00F51742" w:rsidRDefault="00F51742"/>
    <w:sectPr w:rsidR="00F51742" w:rsidSect="0072609D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D"/>
    <w:rsid w:val="00373B27"/>
    <w:rsid w:val="0072609D"/>
    <w:rsid w:val="007A64FD"/>
    <w:rsid w:val="009029C6"/>
    <w:rsid w:val="00E46099"/>
    <w:rsid w:val="00E92ABE"/>
    <w:rsid w:val="00EC5A10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293B2-C800-457F-B0FE-CB571C2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6">
    <w:name w:val="heading 6"/>
    <w:basedOn w:val="Normal"/>
    <w:next w:val="Normal"/>
    <w:link w:val="Heading6Char"/>
    <w:qFormat/>
    <w:rsid w:val="00373B2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73B27"/>
    <w:rPr>
      <w:rFonts w:ascii="Calibri" w:eastAsia="Times New Roman" w:hAnsi="Calibri" w:cs="Times New Roman"/>
      <w:b/>
      <w:bCs/>
    </w:rPr>
  </w:style>
  <w:style w:type="character" w:styleId="Hyperlink">
    <w:name w:val="Hyperlink"/>
    <w:unhideWhenUsed/>
    <w:rsid w:val="00373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sighisoar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2022-08-26T07:18:00Z</dcterms:created>
  <dcterms:modified xsi:type="dcterms:W3CDTF">2022-08-26T07:18:00Z</dcterms:modified>
</cp:coreProperties>
</file>